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313E4" w14:textId="77777777" w:rsidR="00F22BF1" w:rsidRPr="00F22BF1" w:rsidRDefault="00F22BF1" w:rsidP="00E95D92">
      <w:pPr>
        <w:jc w:val="center"/>
        <w:rPr>
          <w:b/>
          <w:bCs/>
        </w:rPr>
      </w:pPr>
      <w:r w:rsidRPr="00F22BF1">
        <w:rPr>
          <w:b/>
          <w:bCs/>
        </w:rPr>
        <w:t>CREETING ST MARY CEVAP SCHOOL</w:t>
      </w:r>
    </w:p>
    <w:p w14:paraId="04136F60" w14:textId="77777777" w:rsidR="00F22BF1" w:rsidRPr="00F22BF1" w:rsidRDefault="00F22BF1" w:rsidP="00E95D92">
      <w:pPr>
        <w:rPr>
          <w:b/>
          <w:bCs/>
          <w:u w:val="single"/>
        </w:rPr>
      </w:pPr>
      <w:r w:rsidRPr="00F22BF1">
        <w:rPr>
          <w:b/>
          <w:bCs/>
          <w:u w:val="single"/>
        </w:rPr>
        <w:t xml:space="preserve"> Intent </w:t>
      </w:r>
    </w:p>
    <w:p w14:paraId="554DE02B" w14:textId="5EFF0C0E" w:rsidR="00F22BF1" w:rsidRDefault="00F22BF1" w:rsidP="00E95D92">
      <w:r>
        <w:t xml:space="preserve">Our history curriculum offers a coherently planned sequence of topics from Year 1 to Year 6. Subject Leader input to medium term planning helps teachers ensure they have progressively covered the skills and concepts required of the National Curriculum. Alongside acquisition and recall of knowledge plans aim to develop historical skills and concepts which are transferable to whatever period of history is being studied and will equip children for future learning. These key historical skills and concepts, which are revisited throughout different units are: Historical Interpretations; Historical Investigations; Chronological Understanding; Knowledge and Understanding of Events, People and Changes in the Past; Presenting, Organising and Communicating. </w:t>
      </w:r>
      <w:r w:rsidR="00A507F5">
        <w:t xml:space="preserve">In EYFS children study the Gunpowder Plot and Remembrance in the Autumn Term, Toys in the Spring Term and </w:t>
      </w:r>
      <w:r w:rsidR="007F7E68">
        <w:t xml:space="preserve">the seaside in the Summer Term. </w:t>
      </w:r>
      <w:r>
        <w:t>The coverage of recent history in KS1 such as ‘Toys’ and ‘Houses and Homes’ enables children to acquire an understanding of time, events and people in their memory and their parents’ and grandparents’ memories. For KS1 the curriculum each unit will revisit the passing of time from the present day to allow children to experience a number of opportunities to grasp the difficult concept of the passing of time and will allow for a simple comparison between times in the past and the present day. Lower KS2 topics will continue to develop a sense of chronology; focus on comparing similarities and differences between times in the past and the present day; will introduce the idea of evidence to support our knowledge of the past and why and how developments in the past occurred. Upper KS2 topics will embed a sense of the passing of time and how civilisations were interconnected. Planning will ensure that prior learning of times in the past can be compared with learning about new times in the past (The Romans and Ancient Greeks); comparison of times in the past in different parts of the world (Mayans and the Anglo Saxons); the value and reliability of different kinds of evidence; cause and effect and the impact/legacy of times in the past on the present day.</w:t>
      </w:r>
    </w:p>
    <w:p w14:paraId="1596C890" w14:textId="765DCF2C" w:rsidR="00C03FE2" w:rsidRPr="00C03FE2" w:rsidRDefault="00C03FE2" w:rsidP="00E95D92">
      <w:pPr>
        <w:rPr>
          <w:b/>
          <w:bCs/>
          <w:u w:val="single"/>
        </w:rPr>
      </w:pPr>
      <w:r w:rsidRPr="00C03FE2">
        <w:rPr>
          <w:b/>
          <w:bCs/>
          <w:u w:val="single"/>
        </w:rPr>
        <w:t>Diversity in history</w:t>
      </w:r>
    </w:p>
    <w:p w14:paraId="28BA5DD3" w14:textId="19D4293E" w:rsidR="00F22BF1" w:rsidRDefault="00F22BF1" w:rsidP="00E95D92">
      <w:r>
        <w:t xml:space="preserve">Diversity in history is studied through learning about a wide range of famous people in KS1 including a comparison of Florence Nightingale and Mary Seacole. Pioneering women such as Amy Johnson and Amelia Earhart are also studied. Whilst learning about the first Moon landing children learn about the importance of Katherine Johnson’s role alongside Neil Armstrong. When studying Christopher Columbus we discuss how attitudes towards his accomplishments have changed, particularly in relation to his treatment of the indigenous people he met. Our topic on Louis Braille and Helen Keller also provides children with opportunities to find out about the accomplishments of people with disabilities. In LKS2 the class discuss the role of women in Greece in relation to the class system in place at the time and slavery. In UKS2 whilst studying the Romans, children are taught to use their interpretation skills to try to understand what kind of person Boudica was. </w:t>
      </w:r>
    </w:p>
    <w:p w14:paraId="6A5F7627" w14:textId="77777777" w:rsidR="00F22BF1" w:rsidRPr="00F22BF1" w:rsidRDefault="00F22BF1" w:rsidP="00E95D92">
      <w:pPr>
        <w:rPr>
          <w:b/>
          <w:bCs/>
          <w:u w:val="single"/>
        </w:rPr>
      </w:pPr>
      <w:r w:rsidRPr="00F22BF1">
        <w:rPr>
          <w:b/>
          <w:bCs/>
          <w:u w:val="single"/>
        </w:rPr>
        <w:t xml:space="preserve"> Implementation</w:t>
      </w:r>
    </w:p>
    <w:p w14:paraId="259CEC1B" w14:textId="3034E47A" w:rsidR="00E95D92" w:rsidRPr="00F22BF1" w:rsidRDefault="00F22BF1" w:rsidP="00E95D92">
      <w:pPr>
        <w:rPr>
          <w:b/>
          <w:bCs/>
        </w:rPr>
      </w:pPr>
      <w:r>
        <w:t xml:space="preserve"> In order for children to know more and remember more in each area of history studied, there is a structure to the lesson sequence whereby prior learning is always considered and opportunities for revision of facts and historical understanding are built into lessons. Through revisiting and consolidating skills lessons help children to build on prior knowledge alongside introducing new skills and challenge. The revision and introduction of key vocabulary is built into lessons which may be displayed along with additional resources to allow the children opportunities to repeat and revise knowledge and vocabulary. Teachers will be supported by subject leaders to ensure that all staff have </w:t>
      </w:r>
      <w:r>
        <w:lastRenderedPageBreak/>
        <w:t xml:space="preserve">accurate subject knowledge and understanding of historical skills to achieve highest possible outcomes for all pupils. Through a variety of activities and experiences we aim to inspire pupils and </w:t>
      </w:r>
    </w:p>
    <w:p w14:paraId="43DC05CA" w14:textId="101A9EBB" w:rsidR="00F22BF1" w:rsidRDefault="00F22BF1" w:rsidP="00E95D92">
      <w:r>
        <w:t>teachers to develop a love of history and to see and understand how it has shaped the world we live in.</w:t>
      </w:r>
    </w:p>
    <w:p w14:paraId="5445FB4F" w14:textId="77777777" w:rsidR="00F22BF1" w:rsidRPr="00F22BF1" w:rsidRDefault="00F22BF1" w:rsidP="00E95D92">
      <w:pPr>
        <w:rPr>
          <w:b/>
          <w:bCs/>
          <w:u w:val="single"/>
        </w:rPr>
      </w:pPr>
      <w:r w:rsidRPr="00F22BF1">
        <w:rPr>
          <w:b/>
          <w:bCs/>
          <w:u w:val="single"/>
        </w:rPr>
        <w:t xml:space="preserve"> Impact </w:t>
      </w:r>
    </w:p>
    <w:p w14:paraId="6B5FF4D1" w14:textId="5D9E5205" w:rsidR="00081B17" w:rsidRDefault="00F22BF1" w:rsidP="00E95D92">
      <w:r>
        <w:t>History learning is loved by teachers and pupils across school, teachers have higher expectations and more quality evidence can be presented in books. All children will use historical vocabulary accurately and understand the different strands of history, with a deep understanding of the cause and effect of change throughout time. Children will begin to make relevant links from history to other curriculum subjects, such as geography and science. They will improve their enquiry skills and inquisitiveness about the world around them. Children will become competent in collecting, analysing and communicating a range of evidence gathered. They will be able to interpret a range of sources of historical information and they will communicate historical information in a variety of ways. All children in the school will be able to speak confidently about their history learning, skills and knowledge. End of unit assessments will be planned using key questioning skills, quizzes or pupil presentations. History will have a raised profile in school through opportunities to enrich teaching and learning through themed days, visitors and visits. The learning environment across the school will positively promote the subject and associated vocabulary. Parents will be invited to share in school activities and suggested out of school activities will be communicated via termly newsletters</w:t>
      </w:r>
    </w:p>
    <w:sectPr w:rsidR="00081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F1"/>
    <w:rsid w:val="00081B17"/>
    <w:rsid w:val="007F7E68"/>
    <w:rsid w:val="00A507F5"/>
    <w:rsid w:val="00C03FE2"/>
    <w:rsid w:val="00E95D92"/>
    <w:rsid w:val="00F22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4707F"/>
  <w15:chartTrackingRefBased/>
  <w15:docId w15:val="{BFF13679-6F1D-4426-AEB6-4AA3277AD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834</Words>
  <Characters>4758</Characters>
  <Application>Microsoft Office Word</Application>
  <DocSecurity>0</DocSecurity>
  <Lines>39</Lines>
  <Paragraphs>11</Paragraphs>
  <ScaleCrop>false</ScaleCrop>
  <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Few</dc:creator>
  <cp:keywords/>
  <dc:description/>
  <cp:lastModifiedBy>Yvette Few</cp:lastModifiedBy>
  <cp:revision>5</cp:revision>
  <cp:lastPrinted>2023-11-24T09:58:00Z</cp:lastPrinted>
  <dcterms:created xsi:type="dcterms:W3CDTF">2023-11-24T09:41:00Z</dcterms:created>
  <dcterms:modified xsi:type="dcterms:W3CDTF">2023-11-24T12:23:00Z</dcterms:modified>
</cp:coreProperties>
</file>